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55EA" w:rsidRDefault="00AE55EA">
      <w:pP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Default="00251315" w:rsidP="00251315">
      <w:pPr>
        <w:jc w:val="center"/>
        <w:rPr>
          <w:rFonts w:ascii="Times New Roman" w:hAnsi="Times New Roman" w:cs="Times New Roman"/>
          <w:sz w:val="24"/>
          <w:szCs w:val="24"/>
        </w:rPr>
      </w:pPr>
      <w:r>
        <w:rPr>
          <w:rFonts w:ascii="Times New Roman" w:hAnsi="Times New Roman" w:cs="Times New Roman"/>
          <w:sz w:val="24"/>
          <w:szCs w:val="24"/>
        </w:rPr>
        <w:t>Massachusetts Cent</w:t>
      </w:r>
    </w:p>
    <w:p w:rsidR="00251315" w:rsidRDefault="00251315" w:rsidP="00251315">
      <w:pPr>
        <w:jc w:val="center"/>
        <w:rPr>
          <w:rFonts w:ascii="Times New Roman" w:hAnsi="Times New Roman" w:cs="Times New Roman"/>
          <w:sz w:val="24"/>
          <w:szCs w:val="24"/>
        </w:rPr>
      </w:pPr>
      <w:r>
        <w:rPr>
          <w:rFonts w:ascii="Times New Roman" w:hAnsi="Times New Roman" w:cs="Times New Roman"/>
          <w:sz w:val="24"/>
          <w:szCs w:val="24"/>
        </w:rPr>
        <w:t xml:space="preserve">Name </w:t>
      </w:r>
    </w:p>
    <w:p w:rsidR="00251315" w:rsidRDefault="00251315" w:rsidP="00251315">
      <w:pPr>
        <w:jc w:val="center"/>
        <w:rPr>
          <w:rFonts w:ascii="Times New Roman" w:hAnsi="Times New Roman" w:cs="Times New Roman"/>
          <w:sz w:val="24"/>
          <w:szCs w:val="24"/>
        </w:rPr>
      </w:pPr>
      <w:r>
        <w:rPr>
          <w:rFonts w:ascii="Times New Roman" w:hAnsi="Times New Roman" w:cs="Times New Roman"/>
          <w:sz w:val="24"/>
          <w:szCs w:val="24"/>
        </w:rPr>
        <w:t>Course</w:t>
      </w:r>
    </w:p>
    <w:p w:rsidR="00251315" w:rsidRDefault="00251315" w:rsidP="00251315">
      <w:pPr>
        <w:jc w:val="center"/>
        <w:rPr>
          <w:rFonts w:ascii="Times New Roman" w:hAnsi="Times New Roman" w:cs="Times New Roman"/>
          <w:sz w:val="24"/>
          <w:szCs w:val="24"/>
        </w:rPr>
      </w:pPr>
      <w:r>
        <w:rPr>
          <w:rFonts w:ascii="Times New Roman" w:hAnsi="Times New Roman" w:cs="Times New Roman"/>
          <w:sz w:val="24"/>
          <w:szCs w:val="24"/>
        </w:rPr>
        <w:t>Affiliation</w:t>
      </w:r>
    </w:p>
    <w:p w:rsidR="00251315" w:rsidRDefault="00251315" w:rsidP="00251315">
      <w:pPr>
        <w:jc w:val="center"/>
        <w:rPr>
          <w:rFonts w:ascii="Times New Roman" w:hAnsi="Times New Roman" w:cs="Times New Roman"/>
          <w:sz w:val="24"/>
          <w:szCs w:val="24"/>
        </w:rPr>
      </w:pPr>
      <w:r>
        <w:rPr>
          <w:rFonts w:ascii="Times New Roman" w:hAnsi="Times New Roman" w:cs="Times New Roman"/>
          <w:sz w:val="24"/>
          <w:szCs w:val="24"/>
        </w:rPr>
        <w:t>Date</w:t>
      </w:r>
    </w:p>
    <w:p w:rsidR="00251315" w:rsidRDefault="00251315" w:rsidP="00251315">
      <w:pPr>
        <w:jc w:val="cente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Default="003047DC" w:rsidP="003047DC">
      <w:pPr>
        <w:jc w:val="center"/>
        <w:rPr>
          <w:rFonts w:ascii="Times New Roman" w:hAnsi="Times New Roman" w:cs="Times New Roman"/>
          <w:sz w:val="24"/>
          <w:szCs w:val="24"/>
        </w:rPr>
      </w:pPr>
      <w:r>
        <w:rPr>
          <w:rFonts w:ascii="Times New Roman" w:hAnsi="Times New Roman" w:cs="Times New Roman"/>
          <w:sz w:val="24"/>
          <w:szCs w:val="24"/>
        </w:rPr>
        <w:lastRenderedPageBreak/>
        <w:t>Massachusetts Cents</w:t>
      </w:r>
    </w:p>
    <w:p w:rsidR="00251315" w:rsidRDefault="009E5710" w:rsidP="00543A4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During the Massachusetts </w:t>
      </w:r>
      <w:r w:rsidR="00543A4F">
        <w:rPr>
          <w:rFonts w:ascii="Times New Roman" w:hAnsi="Times New Roman" w:cs="Times New Roman"/>
          <w:sz w:val="24"/>
          <w:szCs w:val="24"/>
        </w:rPr>
        <w:t>era, the first currency to be used was introduced. It is during this tenure when George Washington became the first president of United State through voting. The abolishment of slave trade</w:t>
      </w:r>
      <w:r w:rsidR="008D38F0">
        <w:rPr>
          <w:rFonts w:ascii="Times New Roman" w:hAnsi="Times New Roman" w:cs="Times New Roman"/>
          <w:sz w:val="24"/>
          <w:szCs w:val="24"/>
        </w:rPr>
        <w:t xml:space="preserve"> in Massachusetts</w:t>
      </w:r>
      <w:r w:rsidR="00543A4F">
        <w:rPr>
          <w:rFonts w:ascii="Times New Roman" w:hAnsi="Times New Roman" w:cs="Times New Roman"/>
          <w:sz w:val="24"/>
          <w:szCs w:val="24"/>
        </w:rPr>
        <w:t xml:space="preserve"> also took place during this time and the slogan ‘all men are born free and equal’ came to effect. This abolishment led to Boston Shipbuilding industry to collapse due to less demand of the ship. At the time</w:t>
      </w:r>
      <w:r w:rsidR="003047DC">
        <w:rPr>
          <w:rFonts w:ascii="Times New Roman" w:hAnsi="Times New Roman" w:cs="Times New Roman"/>
          <w:sz w:val="24"/>
          <w:szCs w:val="24"/>
        </w:rPr>
        <w:t>,</w:t>
      </w:r>
      <w:r w:rsidR="00543A4F">
        <w:rPr>
          <w:rFonts w:ascii="Times New Roman" w:hAnsi="Times New Roman" w:cs="Times New Roman"/>
          <w:sz w:val="24"/>
          <w:szCs w:val="24"/>
        </w:rPr>
        <w:t xml:space="preserve"> business didn’t go well but a trade route was established between Boston and China and this contributed to tremendous growth</w:t>
      </w:r>
      <w:r w:rsidR="008D38F0">
        <w:rPr>
          <w:rFonts w:ascii="Times New Roman" w:hAnsi="Times New Roman" w:cs="Times New Roman"/>
          <w:sz w:val="24"/>
          <w:szCs w:val="24"/>
        </w:rPr>
        <w:t xml:space="preserve"> of trade and population within the area. Before the trade, the population was highly affected and the reason was war. Establishment of trade with China in</w:t>
      </w:r>
      <w:r w:rsidR="003047DC">
        <w:rPr>
          <w:rFonts w:ascii="Times New Roman" w:hAnsi="Times New Roman" w:cs="Times New Roman"/>
          <w:sz w:val="24"/>
          <w:szCs w:val="24"/>
        </w:rPr>
        <w:t xml:space="preserve"> the time led to increase in English immigrants </w:t>
      </w:r>
      <w:r w:rsidR="008D38F0">
        <w:rPr>
          <w:rFonts w:ascii="Times New Roman" w:hAnsi="Times New Roman" w:cs="Times New Roman"/>
          <w:sz w:val="24"/>
          <w:szCs w:val="24"/>
        </w:rPr>
        <w:t>in Boston therefore leading to rise in population.</w:t>
      </w:r>
    </w:p>
    <w:p w:rsidR="009E3590" w:rsidRDefault="00525952" w:rsidP="0052595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At the time there was no mint satisfied to be used nationally therefore led to many states producing their own coinage. Massachusetts produced their first copper coin and the symbol </w:t>
      </w:r>
      <w:r w:rsidR="009E3590">
        <w:rPr>
          <w:rFonts w:ascii="Times New Roman" w:hAnsi="Times New Roman" w:cs="Times New Roman"/>
          <w:sz w:val="24"/>
          <w:szCs w:val="24"/>
        </w:rPr>
        <w:t>of a native American</w:t>
      </w:r>
      <w:r>
        <w:rPr>
          <w:rFonts w:ascii="Times New Roman" w:hAnsi="Times New Roman" w:cs="Times New Roman"/>
          <w:sz w:val="24"/>
          <w:szCs w:val="24"/>
        </w:rPr>
        <w:t xml:space="preserve"> holding a bow and an arrow was used.</w:t>
      </w:r>
      <w:r w:rsidR="009E3590">
        <w:rPr>
          <w:rFonts w:ascii="Times New Roman" w:hAnsi="Times New Roman" w:cs="Times New Roman"/>
          <w:sz w:val="24"/>
          <w:szCs w:val="24"/>
        </w:rPr>
        <w:t xml:space="preserve"> The same symbol is in fact used as the Great Seal of the Commonwealth of the Massachusetts even today. Due to many coinages produced, this led to confusion amongst the traders and therefore resulted in use of foreign currency in commerce. It</w:t>
      </w:r>
      <w:r w:rsidR="003047DC">
        <w:rPr>
          <w:rFonts w:ascii="Times New Roman" w:hAnsi="Times New Roman" w:cs="Times New Roman"/>
          <w:sz w:val="24"/>
          <w:szCs w:val="24"/>
        </w:rPr>
        <w:t xml:space="preserve"> is</w:t>
      </w:r>
      <w:r w:rsidR="009E3590">
        <w:rPr>
          <w:rFonts w:ascii="Times New Roman" w:hAnsi="Times New Roman" w:cs="Times New Roman"/>
          <w:sz w:val="24"/>
          <w:szCs w:val="24"/>
        </w:rPr>
        <w:t xml:space="preserve"> </w:t>
      </w:r>
      <w:r w:rsidR="003047DC">
        <w:rPr>
          <w:rFonts w:ascii="Times New Roman" w:hAnsi="Times New Roman" w:cs="Times New Roman"/>
          <w:sz w:val="24"/>
          <w:szCs w:val="24"/>
        </w:rPr>
        <w:t xml:space="preserve">by this act that led </w:t>
      </w:r>
      <w:r w:rsidR="009E3590">
        <w:rPr>
          <w:rFonts w:ascii="Times New Roman" w:hAnsi="Times New Roman" w:cs="Times New Roman"/>
          <w:sz w:val="24"/>
          <w:szCs w:val="24"/>
        </w:rPr>
        <w:t>United State</w:t>
      </w:r>
      <w:r w:rsidR="003047DC">
        <w:rPr>
          <w:rFonts w:ascii="Times New Roman" w:hAnsi="Times New Roman" w:cs="Times New Roman"/>
          <w:sz w:val="24"/>
          <w:szCs w:val="24"/>
        </w:rPr>
        <w:t xml:space="preserve"> to</w:t>
      </w:r>
      <w:r w:rsidR="009E3590">
        <w:rPr>
          <w:rFonts w:ascii="Times New Roman" w:hAnsi="Times New Roman" w:cs="Times New Roman"/>
          <w:sz w:val="24"/>
          <w:szCs w:val="24"/>
        </w:rPr>
        <w:t xml:space="preserve"> </w:t>
      </w:r>
      <w:r w:rsidR="003047DC">
        <w:rPr>
          <w:rFonts w:ascii="Times New Roman" w:hAnsi="Times New Roman" w:cs="Times New Roman"/>
          <w:sz w:val="24"/>
          <w:szCs w:val="24"/>
        </w:rPr>
        <w:t>produce</w:t>
      </w:r>
      <w:r w:rsidR="009E3590">
        <w:rPr>
          <w:rFonts w:ascii="Times New Roman" w:hAnsi="Times New Roman" w:cs="Times New Roman"/>
          <w:sz w:val="24"/>
          <w:szCs w:val="24"/>
        </w:rPr>
        <w:t xml:space="preserve"> a national mint which was the only legal coin.</w:t>
      </w:r>
    </w:p>
    <w:p w:rsidR="00251315" w:rsidRDefault="009E3590" w:rsidP="003047D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 During the time of Massachusetts</w:t>
      </w:r>
      <w:r w:rsidR="003047DC">
        <w:rPr>
          <w:rFonts w:ascii="Times New Roman" w:hAnsi="Times New Roman" w:cs="Times New Roman"/>
          <w:sz w:val="24"/>
          <w:szCs w:val="24"/>
        </w:rPr>
        <w:t>, many important things took place but the most important that had influence on many was the abolishment of slave trade. Massachusetts abolished slave trade and other surrounding states followed. It is through this act that rules and regulation were set con</w:t>
      </w:r>
      <w:r w:rsidR="00A9037B">
        <w:rPr>
          <w:rFonts w:ascii="Times New Roman" w:hAnsi="Times New Roman" w:cs="Times New Roman"/>
          <w:sz w:val="24"/>
          <w:szCs w:val="24"/>
        </w:rPr>
        <w:t>cerning the equality of all men worldwide</w:t>
      </w:r>
      <w:bookmarkStart w:id="0" w:name="_GoBack"/>
      <w:bookmarkEnd w:id="0"/>
      <w:r w:rsidR="00A9037B">
        <w:rPr>
          <w:rFonts w:ascii="Times New Roman" w:hAnsi="Times New Roman" w:cs="Times New Roman"/>
          <w:sz w:val="24"/>
          <w:szCs w:val="24"/>
        </w:rPr>
        <w:t>.</w:t>
      </w:r>
    </w:p>
    <w:p w:rsidR="00251315" w:rsidRDefault="00251315">
      <w:pP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Default="00251315">
      <w:pPr>
        <w:rPr>
          <w:rFonts w:ascii="Times New Roman" w:hAnsi="Times New Roman" w:cs="Times New Roman"/>
          <w:sz w:val="24"/>
          <w:szCs w:val="24"/>
        </w:rPr>
      </w:pPr>
    </w:p>
    <w:p w:rsidR="00251315" w:rsidRPr="00251315" w:rsidRDefault="00251315">
      <w:pPr>
        <w:rPr>
          <w:rFonts w:ascii="Times New Roman" w:hAnsi="Times New Roman" w:cs="Times New Roman"/>
          <w:sz w:val="24"/>
          <w:szCs w:val="24"/>
        </w:rPr>
      </w:pPr>
    </w:p>
    <w:sectPr w:rsidR="00251315" w:rsidRPr="00251315" w:rsidSect="002513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4FCC" w:rsidRDefault="00314FCC" w:rsidP="00251315">
      <w:pPr>
        <w:spacing w:after="0" w:line="240" w:lineRule="auto"/>
      </w:pPr>
      <w:r>
        <w:separator/>
      </w:r>
    </w:p>
  </w:endnote>
  <w:endnote w:type="continuationSeparator" w:id="0">
    <w:p w:rsidR="00314FCC" w:rsidRDefault="00314FCC" w:rsidP="00251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4FCC" w:rsidRDefault="00314FCC" w:rsidP="00251315">
      <w:pPr>
        <w:spacing w:after="0" w:line="240" w:lineRule="auto"/>
      </w:pPr>
      <w:r>
        <w:separator/>
      </w:r>
    </w:p>
  </w:footnote>
  <w:footnote w:type="continuationSeparator" w:id="0">
    <w:p w:rsidR="00314FCC" w:rsidRDefault="00314FCC" w:rsidP="002513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1315" w:rsidRDefault="00251315">
    <w:pPr>
      <w:pStyle w:val="Header"/>
    </w:pPr>
    <w:r w:rsidRPr="00251315">
      <w:t>MASSACHUSETTS CENTS</w:t>
    </w:r>
    <w:r>
      <w:tab/>
    </w:r>
    <w:r>
      <w:tab/>
    </w:r>
    <w:r>
      <w:fldChar w:fldCharType="begin"/>
    </w:r>
    <w:r>
      <w:instrText xml:space="preserve"> PAGE   \* MERGEFORMAT </w:instrText>
    </w:r>
    <w:r>
      <w:fldChar w:fldCharType="separate"/>
    </w:r>
    <w:r w:rsidR="00A9037B">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1315" w:rsidRPr="00251315" w:rsidRDefault="00251315">
    <w:pPr>
      <w:pStyle w:val="Header"/>
      <w:rPr>
        <w:rFonts w:ascii="Times New Roman" w:hAnsi="Times New Roman" w:cs="Times New Roman"/>
        <w:sz w:val="24"/>
        <w:szCs w:val="24"/>
      </w:rPr>
    </w:pPr>
    <w:r w:rsidRPr="00251315">
      <w:rPr>
        <w:rFonts w:ascii="Times New Roman" w:hAnsi="Times New Roman" w:cs="Times New Roman"/>
        <w:sz w:val="24"/>
        <w:szCs w:val="24"/>
      </w:rPr>
      <w:t>RUNNING HEAD: MASSACHUSETTS CENTS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315"/>
    <w:rsid w:val="00251315"/>
    <w:rsid w:val="003047DC"/>
    <w:rsid w:val="00314FCC"/>
    <w:rsid w:val="00525952"/>
    <w:rsid w:val="00543A4F"/>
    <w:rsid w:val="008D38F0"/>
    <w:rsid w:val="009E3590"/>
    <w:rsid w:val="009E5710"/>
    <w:rsid w:val="00A9037B"/>
    <w:rsid w:val="00AE55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527DDA"/>
  <w15:chartTrackingRefBased/>
  <w15:docId w15:val="{05874BF6-CBEA-47F2-B49F-A710B1F6A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13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315"/>
  </w:style>
  <w:style w:type="paragraph" w:styleId="Footer">
    <w:name w:val="footer"/>
    <w:basedOn w:val="Normal"/>
    <w:link w:val="FooterChar"/>
    <w:uiPriority w:val="99"/>
    <w:unhideWhenUsed/>
    <w:rsid w:val="002513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1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273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Digitalvalley</dc:creator>
  <cp:keywords/>
  <dc:description/>
  <cp:lastModifiedBy>Digitalvalley</cp:lastModifiedBy>
  <cp:revision>1</cp:revision>
  <dcterms:created xsi:type="dcterms:W3CDTF">2017-10-21T21:09:00Z</dcterms:created>
  <dcterms:modified xsi:type="dcterms:W3CDTF">2017-10-21T22:51:00Z</dcterms:modified>
</cp:coreProperties>
</file>